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a4c7aa8" w14:textId="a4c7aa8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F7622">
        <w:t>1</w:t>
      </w:r>
      <w:r w:rsidR="00022B9A">
        <w:t>7</w:t>
      </w:r>
      <w:r w:rsidRPr="002C1CDD">
        <w:t>. St-</w:t>
      </w:r>
      <w:r w:rsidR="00022B9A">
        <w:t>1551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2F7622">
        <w:t>1</w:t>
      </w:r>
      <w:r w:rsidR="00022B9A">
        <w:t>7</w:t>
      </w:r>
      <w:r w:rsidRPr="002C1CDD">
        <w:t>. St-</w:t>
      </w:r>
      <w:r w:rsidR="002F7622">
        <w:t>155</w:t>
      </w:r>
      <w:r w:rsidR="00022B9A">
        <w:t>1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022B9A" w:rsidP="00022B9A" w:rsidRDefault="006826ED">
      <w:r>
        <w:t xml:space="preserve">            </w:t>
      </w:r>
      <w:r w:rsidR="00022B9A">
        <w:t>ANTONIO FADLJEVIĆ jednostavno društvo s ograničenom odgovornošću za usluge, Domobranska ulica 48, 10370 Dugo Selo,</w:t>
      </w:r>
      <w:r w:rsidRPr="002C1CDD">
        <w:t xml:space="preserve"> OIB: </w:t>
      </w:r>
      <w:r w:rsidRPr="003D7D3B" w:rsidR="00022B9A">
        <w:t>76055842367</w:t>
      </w:r>
    </w:p>
    <w:p w:rsidR="002F7622" w:rsidP="002F7622" w:rsidRDefault="002F7622">
      <w:bookmarkStart w:name="_GoBack" w:id="0"/>
      <w:bookmarkEnd w:id="0"/>
    </w:p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205</properties:Words>
  <properties:Characters>1169</properties:Characters>
  <properties:Lines>9</properties:Lines>
  <properties:Paragraphs>2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2020-11-28T08:22:00Z</dcterms:modified>
  <cp:revision>20</cp:revision>
</cp:coreProperties>
</file>